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61178A">
        <w:rPr>
          <w:rFonts w:ascii="Tahoma" w:hAnsi="Tahoma" w:cs="Tahoma"/>
          <w:b/>
          <w:color w:val="00AEF0"/>
        </w:rPr>
        <w:t>29</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012E4C">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D11506">
              <w:rPr>
                <w:noProof/>
                <w:webHidden/>
              </w:rPr>
              <w:t>7</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D11506">
              <w:rPr>
                <w:noProof/>
                <w:webHidden/>
              </w:rPr>
              <w:t>7</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D11506">
              <w:rPr>
                <w:noProof/>
                <w:webHidden/>
              </w:rPr>
              <w:t>8</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D11506">
              <w:rPr>
                <w:noProof/>
                <w:webHidden/>
              </w:rPr>
              <w:t>8</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D11506">
              <w:rPr>
                <w:noProof/>
                <w:webHidden/>
              </w:rPr>
              <w:t>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D11506">
              <w:rPr>
                <w:noProof/>
                <w:webHidden/>
              </w:rPr>
              <w:t>12</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D11506">
              <w:rPr>
                <w:noProof/>
                <w:webHidden/>
              </w:rPr>
              <w:t>14</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D11506">
              <w:rPr>
                <w:noProof/>
                <w:webHidden/>
              </w:rPr>
              <w:t>15</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D11506">
              <w:rPr>
                <w:noProof/>
                <w:webHidden/>
              </w:rPr>
              <w:t>17</w:t>
            </w:r>
            <w:r w:rsidR="00D9285E">
              <w:rPr>
                <w:noProof/>
                <w:webHidden/>
              </w:rPr>
              <w:fldChar w:fldCharType="end"/>
            </w:r>
          </w:hyperlink>
        </w:p>
        <w:p w:rsidR="00D9285E" w:rsidRDefault="00012E4C">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D11506">
              <w:rPr>
                <w:noProof/>
                <w:webHidden/>
              </w:rPr>
              <w:t>18</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D11506">
              <w:rPr>
                <w:noProof/>
                <w:webHidden/>
              </w:rPr>
              <w:t>18</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D11506">
              <w:rPr>
                <w:noProof/>
                <w:webHidden/>
              </w:rPr>
              <w:t>18</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D11506">
              <w:rPr>
                <w:noProof/>
                <w:webHidden/>
              </w:rPr>
              <w:t>19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D11506">
              <w:rPr>
                <w:noProof/>
                <w:webHidden/>
              </w:rPr>
              <w:t>20</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D11506">
              <w:rPr>
                <w:noProof/>
                <w:webHidden/>
              </w:rPr>
              <w:t>26</w:t>
            </w:r>
            <w:r w:rsidR="00D9285E">
              <w:rPr>
                <w:noProof/>
                <w:webHidden/>
              </w:rPr>
              <w:fldChar w:fldCharType="end"/>
            </w:r>
          </w:hyperlink>
        </w:p>
        <w:p w:rsidR="00D9285E" w:rsidRDefault="00012E4C">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D11506">
              <w:rPr>
                <w:noProof/>
                <w:webHidden/>
              </w:rPr>
              <w:t>27</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D11506">
              <w:rPr>
                <w:noProof/>
                <w:webHidden/>
              </w:rPr>
              <w:t>32</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D11506">
              <w:rPr>
                <w:noProof/>
                <w:webHidden/>
              </w:rPr>
              <w:t>36</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D11506">
              <w:rPr>
                <w:noProof/>
                <w:webHidden/>
              </w:rPr>
              <w:t>39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D11506">
              <w:rPr>
                <w:noProof/>
                <w:webHidden/>
              </w:rPr>
              <w:t>43</w:t>
            </w:r>
            <w:r w:rsidR="00D9285E">
              <w:rPr>
                <w:noProof/>
                <w:webHidden/>
              </w:rPr>
              <w:fldChar w:fldCharType="end"/>
            </w:r>
          </w:hyperlink>
        </w:p>
        <w:p w:rsidR="00D9285E" w:rsidRDefault="00012E4C">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D11506">
              <w:rPr>
                <w:noProof/>
                <w:webHidden/>
              </w:rPr>
              <w:t>49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D11506">
              <w:rPr>
                <w:noProof/>
                <w:webHidden/>
              </w:rPr>
              <w:t>49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D11506">
              <w:rPr>
                <w:noProof/>
                <w:webHidden/>
              </w:rPr>
              <w:t>49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D11506">
              <w:rPr>
                <w:noProof/>
                <w:webHidden/>
              </w:rPr>
              <w:t>51</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D11506">
              <w:rPr>
                <w:noProof/>
                <w:webHidden/>
              </w:rPr>
              <w:t>62</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D11506">
              <w:rPr>
                <w:noProof/>
                <w:webHidden/>
              </w:rPr>
              <w:t>63</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D11506">
              <w:rPr>
                <w:noProof/>
                <w:webHidden/>
              </w:rPr>
              <w:t>76</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D11506">
              <w:rPr>
                <w:noProof/>
                <w:webHidden/>
              </w:rPr>
              <w:t>85</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D11506">
              <w:rPr>
                <w:noProof/>
                <w:webHidden/>
              </w:rPr>
              <w:t>89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D11506">
              <w:rPr>
                <w:noProof/>
                <w:webHidden/>
              </w:rPr>
              <w:t>93</w:t>
            </w:r>
            <w:r w:rsidR="00D9285E">
              <w:rPr>
                <w:noProof/>
                <w:webHidden/>
              </w:rPr>
              <w:fldChar w:fldCharType="end"/>
            </w:r>
          </w:hyperlink>
        </w:p>
        <w:p w:rsidR="00D9285E" w:rsidRDefault="00012E4C">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D11506">
              <w:rPr>
                <w:noProof/>
                <w:webHidden/>
              </w:rPr>
              <w:t>97</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D11506">
              <w:rPr>
                <w:noProof/>
                <w:webHidden/>
              </w:rPr>
              <w:t>97</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D11506">
              <w:rPr>
                <w:noProof/>
                <w:webHidden/>
              </w:rPr>
              <w:t>98</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D11506">
              <w:rPr>
                <w:noProof/>
                <w:webHidden/>
              </w:rPr>
              <w:t>99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D11506">
              <w:rPr>
                <w:noProof/>
                <w:webHidden/>
              </w:rPr>
              <w:t>100</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D11506">
              <w:rPr>
                <w:noProof/>
                <w:webHidden/>
              </w:rPr>
              <w:t>101</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D11506">
              <w:rPr>
                <w:noProof/>
                <w:webHidden/>
              </w:rPr>
              <w:t>104</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D11506">
              <w:rPr>
                <w:noProof/>
                <w:webHidden/>
              </w:rPr>
              <w:t>105</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D11506">
              <w:rPr>
                <w:noProof/>
                <w:webHidden/>
              </w:rPr>
              <w:t>106</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D11506">
              <w:rPr>
                <w:noProof/>
                <w:webHidden/>
              </w:rPr>
              <w:t>111</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D11506">
              <w:rPr>
                <w:noProof/>
                <w:webHidden/>
              </w:rPr>
              <w:t>115</w:t>
            </w:r>
            <w:r w:rsidR="00D9285E">
              <w:rPr>
                <w:noProof/>
                <w:webHidden/>
              </w:rPr>
              <w:fldChar w:fldCharType="end"/>
            </w:r>
          </w:hyperlink>
        </w:p>
        <w:p w:rsidR="00D9285E" w:rsidRDefault="00012E4C">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D11506">
              <w:rPr>
                <w:noProof/>
                <w:webHidden/>
              </w:rPr>
              <w:t>117</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D11506">
              <w:rPr>
                <w:noProof/>
                <w:webHidden/>
              </w:rPr>
              <w:t>117</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D11506">
              <w:rPr>
                <w:noProof/>
                <w:webHidden/>
              </w:rPr>
              <w:t>119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D11506">
              <w:rPr>
                <w:noProof/>
                <w:webHidden/>
              </w:rPr>
              <w:t>123</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D11506">
              <w:rPr>
                <w:noProof/>
                <w:webHidden/>
              </w:rPr>
              <w:t>125</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D11506">
              <w:rPr>
                <w:noProof/>
                <w:webHidden/>
              </w:rPr>
              <w:t>132</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D11506">
              <w:rPr>
                <w:noProof/>
                <w:webHidden/>
              </w:rPr>
              <w:t>136</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D11506">
              <w:rPr>
                <w:noProof/>
                <w:webHidden/>
              </w:rPr>
              <w:t>143</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D11506">
              <w:rPr>
                <w:noProof/>
                <w:webHidden/>
              </w:rPr>
              <w:t>149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D11506">
              <w:rPr>
                <w:noProof/>
                <w:webHidden/>
              </w:rPr>
              <w:t>150</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D11506">
              <w:rPr>
                <w:noProof/>
                <w:webHidden/>
              </w:rPr>
              <w:t>151</w:t>
            </w:r>
            <w:r w:rsidR="00D9285E">
              <w:rPr>
                <w:noProof/>
                <w:webHidden/>
              </w:rPr>
              <w:fldChar w:fldCharType="end"/>
            </w:r>
          </w:hyperlink>
        </w:p>
        <w:p w:rsidR="00D9285E" w:rsidRDefault="00012E4C">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D11506">
              <w:rPr>
                <w:noProof/>
                <w:webHidden/>
              </w:rPr>
              <w:t>154</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D11506">
              <w:rPr>
                <w:noProof/>
                <w:webHidden/>
              </w:rPr>
              <w:t>154</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D11506">
              <w:rPr>
                <w:noProof/>
                <w:webHidden/>
              </w:rPr>
              <w:t>157</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D11506">
              <w:rPr>
                <w:noProof/>
                <w:webHidden/>
              </w:rPr>
              <w:t>160</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D11506">
              <w:rPr>
                <w:noProof/>
                <w:webHidden/>
              </w:rPr>
              <w:t>161</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D11506">
              <w:rPr>
                <w:noProof/>
                <w:webHidden/>
              </w:rPr>
              <w:t>162</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D11506">
              <w:rPr>
                <w:noProof/>
                <w:webHidden/>
              </w:rPr>
              <w:t>163</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D11506">
              <w:rPr>
                <w:noProof/>
                <w:webHidden/>
              </w:rPr>
              <w:t>164</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D11506">
              <w:rPr>
                <w:noProof/>
                <w:webHidden/>
              </w:rPr>
              <w:t>167</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D11506">
              <w:rPr>
                <w:noProof/>
                <w:webHidden/>
              </w:rPr>
              <w:t>169</w:t>
            </w:r>
            <w:r w:rsidR="00D9285E">
              <w:rPr>
                <w:noProof/>
                <w:webHidden/>
              </w:rPr>
              <w:fldChar w:fldCharType="end"/>
            </w:r>
          </w:hyperlink>
        </w:p>
        <w:p w:rsidR="00D9285E" w:rsidRDefault="00012E4C">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D11506">
              <w:rPr>
                <w:noProof/>
                <w:webHidden/>
              </w:rPr>
              <w:t>171</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D11506">
              <w:rPr>
                <w:noProof/>
                <w:webHidden/>
              </w:rPr>
              <w:t>171</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D11506">
              <w:rPr>
                <w:noProof/>
                <w:webHidden/>
              </w:rPr>
              <w:t>171</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D11506">
              <w:rPr>
                <w:noProof/>
                <w:webHidden/>
              </w:rPr>
              <w:t>181</w:t>
            </w:r>
            <w:r w:rsidR="00D9285E">
              <w:rPr>
                <w:noProof/>
                <w:webHidden/>
              </w:rPr>
              <w:fldChar w:fldCharType="end"/>
            </w:r>
          </w:hyperlink>
        </w:p>
        <w:p w:rsidR="00D9285E" w:rsidRDefault="00012E4C">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D11506">
              <w:rPr>
                <w:noProof/>
                <w:webHidden/>
              </w:rPr>
              <w:t>189</w:t>
            </w:r>
            <w:r w:rsidR="00D9285E">
              <w:rPr>
                <w:noProof/>
                <w:webHidden/>
              </w:rPr>
              <w:fldChar w:fldCharType="end"/>
            </w:r>
          </w:hyperlink>
        </w:p>
        <w:p w:rsidR="00D9285E" w:rsidRDefault="00012E4C">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D11506">
              <w:rPr>
                <w:noProof/>
                <w:webHidden/>
              </w:rPr>
              <w:t>190</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D11506">
              <w:rPr>
                <w:noProof/>
                <w:webHidden/>
              </w:rPr>
              <w:t>190</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D11506">
              <w:rPr>
                <w:noProof/>
                <w:webHidden/>
              </w:rPr>
              <w:t>192</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D11506">
              <w:rPr>
                <w:noProof/>
                <w:webHidden/>
              </w:rPr>
              <w:t>200</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D11506">
              <w:rPr>
                <w:noProof/>
                <w:webHidden/>
              </w:rPr>
              <w:t>202</w:t>
            </w:r>
            <w:r w:rsidR="00D9285E">
              <w:rPr>
                <w:noProof/>
                <w:webHidden/>
              </w:rPr>
              <w:fldChar w:fldCharType="end"/>
            </w:r>
          </w:hyperlink>
        </w:p>
        <w:p w:rsidR="00D9285E" w:rsidRDefault="00012E4C">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D11506">
              <w:rPr>
                <w:noProof/>
                <w:webHidden/>
              </w:rPr>
              <w:t>214</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D11506">
              <w:rPr>
                <w:noProof/>
                <w:webHidden/>
              </w:rPr>
              <w:t>214</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D11506">
              <w:rPr>
                <w:noProof/>
                <w:webHidden/>
              </w:rPr>
              <w:t>214</w:t>
            </w:r>
            <w:r w:rsidR="00D9285E">
              <w:rPr>
                <w:noProof/>
                <w:webHidden/>
              </w:rPr>
              <w:fldChar w:fldCharType="end"/>
            </w:r>
          </w:hyperlink>
        </w:p>
        <w:p w:rsidR="00D9285E" w:rsidRDefault="00012E4C">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D11506">
              <w:rPr>
                <w:noProof/>
                <w:webHidden/>
              </w:rPr>
              <w:t>219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D11506">
              <w:rPr>
                <w:noProof/>
                <w:webHidden/>
              </w:rPr>
              <w:t>219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D11506">
              <w:rPr>
                <w:noProof/>
                <w:webHidden/>
              </w:rPr>
              <w:t>219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D11506">
              <w:rPr>
                <w:noProof/>
                <w:webHidden/>
              </w:rPr>
              <w:t>224</w:t>
            </w:r>
            <w:r w:rsidR="00D9285E">
              <w:rPr>
                <w:noProof/>
                <w:webHidden/>
              </w:rPr>
              <w:fldChar w:fldCharType="end"/>
            </w:r>
          </w:hyperlink>
        </w:p>
        <w:p w:rsidR="00D9285E" w:rsidRDefault="00012E4C">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D11506">
              <w:rPr>
                <w:noProof/>
                <w:webHidden/>
              </w:rPr>
              <w:t>239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D11506">
              <w:rPr>
                <w:noProof/>
                <w:webHidden/>
              </w:rPr>
              <w:t>239</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D11506">
              <w:rPr>
                <w:noProof/>
                <w:webHidden/>
              </w:rPr>
              <w:t>240</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D11506">
              <w:rPr>
                <w:noProof/>
                <w:webHidden/>
              </w:rPr>
              <w:t>240</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D11506">
              <w:rPr>
                <w:noProof/>
                <w:webHidden/>
              </w:rPr>
              <w:t>241</w:t>
            </w:r>
            <w:r w:rsidR="00D9285E">
              <w:rPr>
                <w:noProof/>
                <w:webHidden/>
              </w:rPr>
              <w:fldChar w:fldCharType="end"/>
            </w:r>
          </w:hyperlink>
        </w:p>
        <w:p w:rsidR="00D9285E" w:rsidRDefault="00012E4C">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D11506">
              <w:rPr>
                <w:noProof/>
                <w:webHidden/>
              </w:rPr>
              <w:t>244</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D11506">
              <w:rPr>
                <w:noProof/>
                <w:webHidden/>
              </w:rPr>
              <w:t>244</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D11506">
              <w:rPr>
                <w:noProof/>
                <w:webHidden/>
              </w:rPr>
              <w:t>246</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D11506">
              <w:rPr>
                <w:noProof/>
                <w:webHidden/>
              </w:rPr>
              <w:t>247</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D11506">
              <w:rPr>
                <w:noProof/>
                <w:webHidden/>
              </w:rPr>
              <w:t>248</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D11506">
              <w:rPr>
                <w:noProof/>
                <w:webHidden/>
              </w:rPr>
              <w:t>250</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D11506">
              <w:rPr>
                <w:noProof/>
                <w:webHidden/>
              </w:rPr>
              <w:t>251</w:t>
            </w:r>
            <w:r w:rsidR="00D9285E">
              <w:rPr>
                <w:noProof/>
                <w:webHidden/>
              </w:rPr>
              <w:fldChar w:fldCharType="end"/>
            </w:r>
          </w:hyperlink>
        </w:p>
        <w:p w:rsidR="00D9285E" w:rsidRDefault="00012E4C">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D11506">
              <w:rPr>
                <w:noProof/>
                <w:webHidden/>
              </w:rPr>
              <w:t>253</w:t>
            </w:r>
            <w:r w:rsidR="00D9285E">
              <w:rPr>
                <w:noProof/>
                <w:webHidden/>
              </w:rPr>
              <w:fldChar w:fldCharType="end"/>
            </w:r>
          </w:hyperlink>
        </w:p>
        <w:p w:rsidR="00D9285E" w:rsidRDefault="00012E4C">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D11506">
              <w:rPr>
                <w:noProof/>
                <w:webHidden/>
              </w:rPr>
              <w:t>257</w:t>
            </w:r>
            <w:r w:rsidR="00D9285E">
              <w:rPr>
                <w:noProof/>
                <w:webHidden/>
              </w:rPr>
              <w:fldChar w:fldCharType="end"/>
            </w:r>
          </w:hyperlink>
        </w:p>
        <w:p w:rsidR="00D9285E" w:rsidRDefault="00012E4C">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D11506">
              <w:rPr>
                <w:noProof/>
                <w:webHidden/>
              </w:rPr>
              <w:t>258</w:t>
            </w:r>
            <w:r w:rsidR="00D9285E">
              <w:rPr>
                <w:noProof/>
                <w:webHidden/>
              </w:rPr>
              <w:fldChar w:fldCharType="end"/>
            </w:r>
          </w:hyperlink>
        </w:p>
        <w:p w:rsidR="00D9285E" w:rsidRDefault="00012E4C">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D11506">
              <w:rPr>
                <w:noProof/>
                <w:webHidden/>
              </w:rPr>
              <w:t>259</w:t>
            </w:r>
            <w:r w:rsidR="00D9285E">
              <w:rPr>
                <w:noProof/>
                <w:webHidden/>
              </w:rPr>
              <w:fldChar w:fldCharType="end"/>
            </w:r>
          </w:hyperlink>
        </w:p>
        <w:p w:rsidR="00D9285E" w:rsidRDefault="00012E4C">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D11506">
              <w:rPr>
                <w:noProof/>
                <w:webHidden/>
              </w:rPr>
              <w:t>260</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1F10CC" w:rsidRPr="00312B56" w:rsidRDefault="001F10C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1150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1F10CC" w:rsidRPr="00312B56" w:rsidRDefault="001F10C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1150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1F10CC" w:rsidRPr="00C7343D" w:rsidRDefault="001F10C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1F10CC" w:rsidRPr="00C7343D" w:rsidRDefault="001F10C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1F10CC" w:rsidRPr="00C7343D" w:rsidRDefault="001F10C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1F10CC" w:rsidRPr="00C7343D" w:rsidRDefault="001F10C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1F10CC" w:rsidRPr="00C7343D" w:rsidRDefault="001F10C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1F10CC" w:rsidRPr="00C7343D" w:rsidRDefault="001F10C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012E4C"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012E4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012E4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012E4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012E4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012E4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012E4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012E4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012E4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012E4C"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012E4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012E4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012E4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012E4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012E4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012E4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012E4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012E4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012E4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012E4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012E4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1F10CC" w:rsidRPr="00312B56" w:rsidRDefault="001F10C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1F10CC" w:rsidRPr="00312B56" w:rsidRDefault="001F10C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012E4C"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012E4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012E4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012E4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012E4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012E4C"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012E4C"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012E4C"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012E4C"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1F10CC" w:rsidRPr="000358A1" w:rsidRDefault="001F10CC" w:rsidP="007524BE">
                              <w:pPr>
                                <w:pStyle w:val="Caption"/>
                                <w:jc w:val="center"/>
                                <w:rPr>
                                  <w:rFonts w:cs="Times New Roman"/>
                                  <w:noProof/>
                                </w:rPr>
                              </w:pPr>
                              <w:r>
                                <w:t xml:space="preserve">Figure </w:t>
                              </w:r>
                              <w:r w:rsidR="00012E4C">
                                <w:fldChar w:fldCharType="begin"/>
                              </w:r>
                              <w:r w:rsidR="00012E4C">
                                <w:instrText xml:space="preserve"> SEQ Figure \* ARABIC </w:instrText>
                              </w:r>
                              <w:r w:rsidR="00012E4C">
                                <w:fldChar w:fldCharType="separate"/>
                              </w:r>
                              <w:r w:rsidR="00D11506">
                                <w:rPr>
                                  <w:noProof/>
                                </w:rPr>
                                <w:t>2</w:t>
                              </w:r>
                              <w:r w:rsidR="00012E4C">
                                <w:rPr>
                                  <w:noProof/>
                                </w:rPr>
                                <w:fldChar w:fldCharType="end"/>
                              </w:r>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1F10CC" w:rsidRPr="000358A1" w:rsidRDefault="001F10CC" w:rsidP="007524BE">
                        <w:pPr>
                          <w:pStyle w:val="Caption"/>
                          <w:jc w:val="center"/>
                          <w:rPr>
                            <w:rFonts w:cs="Times New Roman"/>
                            <w:noProof/>
                          </w:rPr>
                        </w:pPr>
                        <w:r>
                          <w:t xml:space="preserve">Figure </w:t>
                        </w:r>
                        <w:r w:rsidR="00012E4C">
                          <w:fldChar w:fldCharType="begin"/>
                        </w:r>
                        <w:r w:rsidR="00012E4C">
                          <w:instrText xml:space="preserve"> SEQ Figure \* ARABIC </w:instrText>
                        </w:r>
                        <w:r w:rsidR="00012E4C">
                          <w:fldChar w:fldCharType="separate"/>
                        </w:r>
                        <w:r w:rsidR="00D11506">
                          <w:rPr>
                            <w:noProof/>
                          </w:rPr>
                          <w:t>2</w:t>
                        </w:r>
                        <w:r w:rsidR="00012E4C">
                          <w:rPr>
                            <w:noProof/>
                          </w:rPr>
                          <w:fldChar w:fldCharType="end"/>
                        </w:r>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1F10CC" w:rsidRPr="00351D87" w:rsidRDefault="001F10C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1F10CC" w:rsidRPr="00351D87" w:rsidRDefault="001F10C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1F10CC" w:rsidRPr="00312B56" w:rsidRDefault="001F10C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1F10CC" w:rsidRPr="00312B56" w:rsidRDefault="001F10C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1F10CC" w:rsidRPr="00312B56" w:rsidRDefault="001F10C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1F10CC" w:rsidRPr="00312B56" w:rsidRDefault="001F10C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12E4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12E4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12E4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12E4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012E4C"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12E4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12E4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12E4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12E4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12E4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12E4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12E4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012E4C"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012E4C"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12E4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12E4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12E4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1F10CC" w:rsidRPr="00312B56" w:rsidRDefault="001F10C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1F10CC" w:rsidRPr="00312B56" w:rsidRDefault="001F10C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012E4C"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1F10CC" w:rsidRPr="00312B56" w:rsidRDefault="001F10C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1F10CC" w:rsidRPr="00312B56" w:rsidRDefault="001F10C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1F10CC" w:rsidRPr="00312B56" w:rsidRDefault="001F10C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1F10CC" w:rsidRPr="00312B56" w:rsidRDefault="001F10C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1F10CC" w:rsidRPr="00312B56" w:rsidRDefault="001F10C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1F10CC" w:rsidRPr="00312B56" w:rsidRDefault="001F10C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1F10CC" w:rsidRPr="005A1C15" w:rsidRDefault="001F10CC"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1F10CC" w:rsidRPr="005A1C15" w:rsidRDefault="001F10CC"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012E4C"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1F10CC" w:rsidRPr="001C0FBE" w:rsidRDefault="001F10CC"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1F10CC" w:rsidRPr="001C0FBE" w:rsidRDefault="001F10CC"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012E4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012E4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1F10CC" w:rsidRPr="00312B56" w:rsidRDefault="001F10CC"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1F10CC" w:rsidRPr="00312B56" w:rsidRDefault="001F10CC"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1F10CC" w:rsidRPr="00E57C3C" w:rsidRDefault="001F10CC"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1F10CC" w:rsidRPr="00E57C3C" w:rsidRDefault="001F10CC"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012E4C"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012E4C"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1F10CC" w:rsidRPr="00312B56" w:rsidRDefault="001F10C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1F10CC" w:rsidRPr="00312B56" w:rsidRDefault="001F10C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1F10CC" w:rsidRPr="00312B56" w:rsidRDefault="001F10C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1F10CC" w:rsidRPr="00312B56" w:rsidRDefault="001F10C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1F10CC" w:rsidRPr="00312B56" w:rsidRDefault="001F10C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1F10CC" w:rsidRPr="00312B56" w:rsidRDefault="001F10C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1F10CC" w:rsidRPr="00312B56" w:rsidRDefault="001F10C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1F10CC" w:rsidRPr="00312B56" w:rsidRDefault="001F10C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012E4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12E4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12E4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12E4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12E4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012E4C"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1F10CC" w:rsidRPr="00312B56" w:rsidRDefault="001F10C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1F10CC" w:rsidRPr="00312B56" w:rsidRDefault="001F10C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12E4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12E4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12E4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12E4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012E4C"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12E4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12E4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12E4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12E4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012E4C"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1F10CC" w:rsidRPr="00D11087" w:rsidRDefault="001F10C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1F10CC" w:rsidRPr="00F20247" w:rsidRDefault="001F10C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1F10CC" w:rsidRPr="00D11087" w:rsidRDefault="001F10C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1F10CC" w:rsidRPr="00F20247" w:rsidRDefault="001F10C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12E4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1F10CC" w:rsidRPr="00B73232" w:rsidRDefault="001F10C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1F10CC" w:rsidRPr="00B73232" w:rsidRDefault="001F10C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1F10CC" w:rsidRPr="00312B56" w:rsidRDefault="001F10C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1F10CC" w:rsidRPr="00312B56" w:rsidRDefault="001F10C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1F10CC" w:rsidRPr="00312B56" w:rsidRDefault="001F10C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1F10CC" w:rsidRPr="00312B56" w:rsidRDefault="001F10C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012E4C"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1F10CC" w:rsidRPr="009679B9" w:rsidRDefault="001F10C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1F10CC" w:rsidRPr="009679B9" w:rsidRDefault="001F10C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1F10CC" w:rsidRPr="00312B56" w:rsidRDefault="001F10C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1F10CC" w:rsidRPr="00312B56" w:rsidRDefault="001F10C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12E4C"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12E4C"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1F10CC" w:rsidRPr="00312B56" w:rsidRDefault="001F10C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1F10CC" w:rsidRPr="00312B56" w:rsidRDefault="001F10C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1F10CC" w:rsidRPr="00C834F1" w:rsidRDefault="001F10C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1F10CC" w:rsidRPr="00C834F1" w:rsidRDefault="001F10C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1F10CC" w:rsidRPr="00312B56" w:rsidRDefault="001F10C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1F10CC" w:rsidRPr="00312B56" w:rsidRDefault="001F10C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1F10CC" w:rsidRPr="00C834F1" w:rsidRDefault="001F10C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1F10CC" w:rsidRPr="00C834F1" w:rsidRDefault="001F10C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1F10CC" w:rsidRPr="00C834F1" w:rsidRDefault="001F10C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1F10CC" w:rsidRPr="00C834F1" w:rsidRDefault="001F10C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1F10CC" w:rsidRPr="00312B56" w:rsidRDefault="001F10C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1F10CC" w:rsidRPr="00312B56" w:rsidRDefault="001F10C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1F10CC" w:rsidRPr="00312B56" w:rsidRDefault="001F10C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1F10CC" w:rsidRPr="00312B56" w:rsidRDefault="001F10C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1F10CC" w:rsidRPr="00860C16" w:rsidRDefault="001F10C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1F10CC" w:rsidRPr="00860C16" w:rsidRDefault="001F10C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1F10CC" w:rsidRPr="00DE64D0" w:rsidRDefault="001F10C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1F10CC" w:rsidRPr="00DE64D0" w:rsidRDefault="001F10C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12E4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12E4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12E4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12E4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1F10CC" w:rsidRPr="002C1248" w:rsidRDefault="001F10C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1F10CC" w:rsidRPr="002C1248" w:rsidRDefault="001F10C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1F10CC" w:rsidRPr="002C1248" w:rsidRDefault="001F10C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1F10CC" w:rsidRPr="002C1248" w:rsidRDefault="001F10C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1F10CC" w:rsidRPr="00B74A95" w:rsidRDefault="001F10C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1F10CC" w:rsidRPr="00B74A95" w:rsidRDefault="001F10C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F10CC" w:rsidRDefault="001F10C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F10CC" w:rsidRDefault="001F10C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F10CC" w:rsidRDefault="001F10C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F10CC" w:rsidRDefault="001F10C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1F10CC" w:rsidRDefault="001F10C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1F10CC" w:rsidRPr="00B74A95" w:rsidRDefault="001F10C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1F10CC" w:rsidRDefault="001F10CC"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1F10CC" w:rsidRDefault="001F10CC"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1F10CC" w:rsidRDefault="001F10CC"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1F10CC" w:rsidRDefault="001F10CC"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1F10CC" w:rsidRDefault="001F10CC"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1F10CC" w:rsidRPr="00B74A95" w:rsidRDefault="001F10C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12E4C"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12E4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012E4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12E4C"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12E4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12E4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1F10CC" w:rsidRPr="005044DE" w:rsidRDefault="001F10C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1F10CC" w:rsidRPr="005044DE" w:rsidRDefault="001F10C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1F10CC" w:rsidRPr="00312B56" w:rsidRDefault="001F10C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1F10CC" w:rsidRPr="00312B56" w:rsidRDefault="001F10C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1F10CC" w:rsidRPr="00312B56" w:rsidRDefault="001F10C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1F10CC" w:rsidRPr="00312B56" w:rsidRDefault="001F10C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12E4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12E4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012E4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12E4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12E4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012E4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12E4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12E4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012E4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12E4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012E4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12E4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012E4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12E4C"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1F10CC" w:rsidRPr="00312B56" w:rsidRDefault="001F10CC"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1F10CC" w:rsidRPr="00312B56" w:rsidRDefault="001F10CC"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012E4C"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1F10CC" w:rsidRPr="00CD71AC" w:rsidRDefault="001F10C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1F10CC" w:rsidRPr="00CD71AC" w:rsidRDefault="001F10C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1F10CC" w:rsidRPr="009F59E0" w:rsidRDefault="001F10C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1F10CC" w:rsidRPr="009F59E0" w:rsidRDefault="001F10CC"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1F10CC" w:rsidRPr="00CC584F" w:rsidRDefault="001F10C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1F10CC" w:rsidRPr="00CC584F" w:rsidRDefault="001F10CC"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1F10CC" w:rsidRPr="00CC584F" w:rsidRDefault="001F10C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1F10CC" w:rsidRPr="00CC584F" w:rsidRDefault="001F10CC"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012E4C"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012E4C"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1F10CC" w:rsidRPr="00312B56" w:rsidRDefault="001F10C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1F10CC" w:rsidRPr="00312B56" w:rsidRDefault="001F10C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12E4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12E4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012E4C"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012E4C"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012E4C"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012E4C"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12E4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012E4C"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1F10CC" w:rsidRPr="00834F1F" w:rsidRDefault="001F10C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1F10CC" w:rsidRPr="00834F1F" w:rsidRDefault="001F10C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1F10CC" w:rsidRPr="004B30B2" w:rsidRDefault="001F10C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1F10CC" w:rsidRPr="004B30B2" w:rsidRDefault="001F10C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012E4C"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12E4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12E4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12E4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012E4C"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12E4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12E4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12E4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12E4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12E4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12E4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12E4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1F10CC" w:rsidRPr="00312B56" w:rsidRDefault="001F10C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1F10CC" w:rsidRPr="00312B56" w:rsidRDefault="001F10C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1F10CC" w:rsidRPr="00312B56" w:rsidRDefault="001F10C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1F10CC" w:rsidRPr="00312B56" w:rsidRDefault="001F10C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12E4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012E4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012E4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012E4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1F10CC" w:rsidRPr="0008746B" w:rsidRDefault="001F10C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1F10CC" w:rsidRPr="0008746B" w:rsidRDefault="001F10C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012E4C"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012E4C"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1F10CC" w:rsidRPr="0008746B" w:rsidRDefault="001F10C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1F10CC" w:rsidRPr="0008746B" w:rsidRDefault="001F10C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1F10CC" w:rsidRPr="00312B56" w:rsidRDefault="001F10C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1F10CC" w:rsidRPr="00312B56" w:rsidRDefault="001F10C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012E4C"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12E4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012E4C"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012E4C"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012E4C"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012E4C"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012E4C"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012E4C"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1F10CC" w:rsidRPr="00312B56" w:rsidRDefault="001F10C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1F10CC" w:rsidRPr="00312B56" w:rsidRDefault="001F10C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012E4C"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1F10CC" w:rsidRPr="00312B56" w:rsidRDefault="001F10C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1F10CC" w:rsidRPr="00312B56" w:rsidRDefault="001F10C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012E4C"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1F10CC" w:rsidRPr="00312B56" w:rsidRDefault="001F10C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1F10CC" w:rsidRPr="00312B56" w:rsidRDefault="001F10C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1F10CC" w:rsidRPr="00312B56" w:rsidRDefault="001F10C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1F10CC" w:rsidRPr="00312B56" w:rsidRDefault="001F10C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012E4C"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12E4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12E4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12E4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12E4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12E4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12E4C"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012E4C"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12E4C"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12E4C"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012E4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012E4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012E4C"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1F10CC" w:rsidRPr="00312B56" w:rsidRDefault="001F10C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1F10CC" w:rsidRPr="00312B56" w:rsidRDefault="001F10C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012E4C"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012E4C"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012E4C"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12E4C"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12E4C"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012E4C"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12E4C"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12E4C"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12E4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12E4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12E4C"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12E4C"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12E4C"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12E4C"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12E4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12E4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012E4C"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12E4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012E4C"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12E4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12E4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12E4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12E4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12E4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12E4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012E4C"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1F10CC" w:rsidRDefault="001F10CC"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1F10CC" w:rsidRPr="00312B56" w:rsidRDefault="001F10CC"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1F10CC" w:rsidRDefault="001F10CC"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1F10CC" w:rsidRPr="00312B56" w:rsidRDefault="001F10CC"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012E4C"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1F10CC" w:rsidRPr="00312B56" w:rsidRDefault="001F10C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1F10CC" w:rsidRPr="00312B56" w:rsidRDefault="001F10C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012E4C"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1F10CC" w:rsidRPr="00312B56" w:rsidRDefault="001F10C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1F10CC" w:rsidRPr="00312B56" w:rsidRDefault="001F10C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012E4C"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012E4C"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1F10CC" w:rsidRPr="00312B56" w:rsidRDefault="001F10C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1F10CC" w:rsidRPr="00312B56" w:rsidRDefault="001F10C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012E4C"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012E4C"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012E4C"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012E4C"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1F10CC" w:rsidRPr="00312B56" w:rsidRDefault="001F10C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1F10CC" w:rsidRPr="00312B56" w:rsidRDefault="001F10C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1F10CC" w:rsidRPr="00312B56" w:rsidRDefault="001F10C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1F10CC" w:rsidRPr="00312B56" w:rsidRDefault="001F10C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012E4C"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1F10CC" w:rsidRPr="00312B56" w:rsidRDefault="001F10CC"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1F10CC" w:rsidRPr="00312B56" w:rsidRDefault="001F10CC"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012E4C"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012E4C"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1F10CC" w:rsidRPr="00312B56" w:rsidRDefault="001F10C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1F10CC" w:rsidRPr="00312B56" w:rsidRDefault="001F10C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1F10CC" w:rsidRPr="00312B56" w:rsidRDefault="001F10C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1F10CC" w:rsidRPr="00312B56" w:rsidRDefault="001F10C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1F10CC" w:rsidRPr="00D50AEC" w:rsidRDefault="001F10C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1F10CC" w:rsidRPr="00D50AEC" w:rsidRDefault="001F10C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12E4C"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12E4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12E4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12E4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12E4C"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12E4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12E4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12E4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1F10CC" w:rsidRPr="00312B56" w:rsidRDefault="001F10C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1F10CC" w:rsidRPr="00312B56" w:rsidRDefault="001F10C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1F10CC" w:rsidRPr="00312B56" w:rsidRDefault="001F10C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1F10CC" w:rsidRPr="00312B56" w:rsidRDefault="001F10C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1F10CC" w:rsidRPr="00C27DFA" w:rsidRDefault="001F10CC"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1F10CC" w:rsidRPr="00C27DFA" w:rsidRDefault="001F10CC"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012E4C"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012E4C"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1F10CC" w:rsidRPr="00312B56" w:rsidRDefault="001F10C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1F10CC" w:rsidRPr="00312B56" w:rsidRDefault="001F10C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1F10CC" w:rsidRPr="00312B56" w:rsidRDefault="001F10C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1F10CC" w:rsidRPr="00312B56" w:rsidRDefault="001F10C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1F10CC" w:rsidRPr="00312B56" w:rsidRDefault="001F10C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1F10CC" w:rsidRPr="00312B56" w:rsidRDefault="001F10C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1F10CC" w:rsidRPr="00BB33A9" w:rsidRDefault="001F10C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1F10CC" w:rsidRPr="00BB33A9" w:rsidRDefault="001F10C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1F10CC" w:rsidRPr="00BB33A9" w:rsidRDefault="001F10CC"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1F10CC" w:rsidRPr="00BB33A9" w:rsidRDefault="001F10C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1F10CC" w:rsidRPr="00312B56" w:rsidRDefault="001F10C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1F10CC" w:rsidRPr="00312B56" w:rsidRDefault="001F10C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1F10CC" w:rsidRPr="00312B56" w:rsidRDefault="001F10C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1F10CC" w:rsidRPr="00312B56" w:rsidRDefault="001F10C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1F10CC" w:rsidRPr="00327F54" w:rsidRDefault="001F10C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1F10CC" w:rsidRPr="00327F54" w:rsidRDefault="001F10C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1F10CC" w:rsidRPr="00312B56" w:rsidRDefault="001F10C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1F10CC" w:rsidRPr="00312B56" w:rsidRDefault="001F10C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1F10CC" w:rsidRPr="00312B56" w:rsidRDefault="001F10C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1F10CC" w:rsidRPr="00312B56" w:rsidRDefault="001F10C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1F10CC" w:rsidRPr="00312B56" w:rsidRDefault="001F10C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1F10CC" w:rsidRPr="00312B56" w:rsidRDefault="001F10C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1F10CC" w:rsidRPr="00312B56" w:rsidRDefault="001F10C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1F10CC" w:rsidRPr="00312B56" w:rsidRDefault="001F10C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1F10CC" w:rsidRPr="00312B56" w:rsidRDefault="001F10C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1F10CC" w:rsidRPr="00312B56" w:rsidRDefault="001F10C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1F10CC" w:rsidRPr="00312B56" w:rsidRDefault="001F10C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1F10CC" w:rsidRPr="00312B56" w:rsidRDefault="001F10C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1F10CC" w:rsidRPr="00312B56" w:rsidRDefault="001F10C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1F10CC" w:rsidRPr="00312B56" w:rsidRDefault="001F10C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1F10CC" w:rsidRPr="00312B56" w:rsidRDefault="001F10C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1F10CC" w:rsidRPr="00312B56" w:rsidRDefault="001F10C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1F10CC" w:rsidRPr="00312B56" w:rsidRDefault="001F10C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1F10CC" w:rsidRPr="00312B56" w:rsidRDefault="001F10C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EC3BDF">
        <w:t>Total</w:t>
      </w:r>
      <w:r w:rsidR="001944B7" w:rsidRPr="00A46B1D">
        <w:t xml:space="preserve">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EC3BDF" w:rsidP="003873E9">
      <w:pPr>
        <w:jc w:val="both"/>
      </w:pPr>
      <w:r>
        <w:t>The isotropic total strain energy theory is based on work by Beltrami and Haigh</w:t>
      </w:r>
      <w:sdt>
        <w:sdtPr>
          <w:id w:val="2126105358"/>
          <w:citation/>
        </w:sdtPr>
        <w:sdtEnd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012E4C"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E80B22" w:rsidRDefault="00E80B22" w:rsidP="003873E9">
      <w:pPr>
        <w:jc w:val="both"/>
        <w:rPr>
          <w:rFonts w:eastAsiaTheme="minorEastAsia"/>
        </w:rPr>
      </w:pPr>
    </w:p>
    <w:p w:rsidR="00E80B22" w:rsidRPr="00A46B1D" w:rsidRDefault="00E80B22"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lastRenderedPageBreak/>
        <w:t>12.2.3</w:t>
      </w:r>
      <w:r w:rsidRPr="00A46B1D">
        <w:tab/>
      </w:r>
      <w:r w:rsidR="00824712">
        <w:t>Maximum s</w:t>
      </w:r>
      <w:r>
        <w:t>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EC3BDF" w:rsidP="003873E9">
      <w:pPr>
        <w:jc w:val="both"/>
      </w:pPr>
      <w:r>
        <w:t>The shear strain energy theory states that f</w:t>
      </w:r>
      <w:r w:rsidR="003873E9" w:rsidRPr="00A46B1D">
        <w:t>ailure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012E4C"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EE2886" w:rsidRPr="00A46B1D" w:rsidRDefault="00EE2886" w:rsidP="00E80B22">
      <w:pPr>
        <w:jc w:val="both"/>
      </w:pPr>
      <w:r>
        <w:rPr>
          <w:rFonts w:eastAsiaTheme="minorEastAsia"/>
        </w:rPr>
        <w:t>The shear stra</w:t>
      </w:r>
      <w:r w:rsidR="00B71E13">
        <w:rPr>
          <w:rFonts w:eastAsiaTheme="minorEastAsia"/>
        </w:rPr>
        <w:t>in energy theory is more conservative than the total strain energy theory.</w:t>
      </w:r>
    </w:p>
    <w:p w:rsidR="00645453" w:rsidRPr="001944B7" w:rsidRDefault="00645453" w:rsidP="00645453">
      <w:pPr>
        <w:pStyle w:val="Heading3"/>
      </w:pPr>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r>
        <w:t>12.2.4</w:t>
      </w:r>
      <w:r w:rsidRPr="00A46B1D">
        <w:tab/>
      </w:r>
      <w:r>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012E4C"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AE08C3" w:rsidP="00AE08C3">
      <w:pPr>
        <w:pStyle w:val="Heading3"/>
      </w:pPr>
      <w:r>
        <w:t>12.2.5</w:t>
      </w:r>
      <w:r w:rsidRPr="00A46B1D">
        <w:tab/>
      </w:r>
      <w:r>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012E4C"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B71E13" w:rsidRDefault="00B71E13" w:rsidP="00AE08C3">
      <w:pPr>
        <w:jc w:val="both"/>
      </w:pPr>
    </w:p>
    <w:p w:rsidR="003873E9" w:rsidRDefault="003873E9" w:rsidP="003873E9">
      <w:pPr>
        <w:pStyle w:val="Heading3"/>
        <w:jc w:val="both"/>
      </w:pPr>
      <w:bookmarkStart w:id="8326" w:name="_Toc507794348"/>
      <w:bookmarkStart w:id="8327" w:name="_Toc507934698"/>
      <w:r>
        <w:lastRenderedPageBreak/>
        <w:t>12.2</w:t>
      </w:r>
      <w:r w:rsidRPr="00A46B1D">
        <w:t>.</w:t>
      </w:r>
      <w:r w:rsidR="00AE08C3">
        <w:t>6</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462CDC" w:rsidRPr="00B00BFC" w:rsidRDefault="00462CDC" w:rsidP="00462CDC">
      <w:pPr>
        <w:pStyle w:val="Abaqus-styleSubheading"/>
        <w:rPr>
          <w:u w:val="single"/>
        </w:rPr>
      </w:pPr>
      <w:r>
        <w:rPr>
          <w:u w:val="single"/>
        </w:rPr>
        <w:t xml:space="preserve">Material response                                                                                                                                                  </w:t>
      </w:r>
      <w:r w:rsidRPr="00B00BFC">
        <w:rPr>
          <w:color w:val="FFFFFF" w:themeColor="background1"/>
          <w:u w:val="single"/>
        </w:rPr>
        <w:t>x</w:t>
      </w:r>
    </w:p>
    <w:p w:rsidR="00462CDC" w:rsidRDefault="00462CDC" w:rsidP="00462CDC">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62CDC" w:rsidRPr="00021020" w:rsidTr="00462CDC">
        <w:tc>
          <w:tcPr>
            <w:tcW w:w="2547" w:type="dxa"/>
            <w:vAlign w:val="center"/>
          </w:tcPr>
          <w:p w:rsidR="00462CDC" w:rsidRPr="00021020" w:rsidRDefault="00462CDC" w:rsidP="004F516C">
            <w:pPr>
              <w:rPr>
                <w:rFonts w:cs="Times New Roman"/>
                <w:b/>
              </w:rPr>
            </w:pPr>
            <w:r w:rsidRPr="00021020">
              <w:rPr>
                <w:rFonts w:cs="Times New Roman"/>
                <w:b/>
              </w:rPr>
              <w:t>Environment File Usage:</w:t>
            </w:r>
          </w:p>
        </w:tc>
        <w:tc>
          <w:tcPr>
            <w:tcW w:w="6469" w:type="dxa"/>
            <w:vAlign w:val="center"/>
          </w:tcPr>
          <w:p w:rsidR="00462CDC" w:rsidRPr="00021020" w:rsidRDefault="00462CDC" w:rsidP="00462CDC">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462CDC" w:rsidRPr="00021020" w:rsidTr="00462CDC">
        <w:tc>
          <w:tcPr>
            <w:tcW w:w="2547" w:type="dxa"/>
            <w:vAlign w:val="center"/>
          </w:tcPr>
          <w:p w:rsidR="00462CDC" w:rsidRPr="00021020" w:rsidRDefault="00462CDC" w:rsidP="004F516C">
            <w:pPr>
              <w:rPr>
                <w:rFonts w:cs="Times New Roman"/>
              </w:rPr>
            </w:pPr>
          </w:p>
        </w:tc>
        <w:tc>
          <w:tcPr>
            <w:tcW w:w="6469" w:type="dxa"/>
            <w:vAlign w:val="center"/>
          </w:tcPr>
          <w:p w:rsidR="00462CDC" w:rsidRPr="00021020" w:rsidRDefault="00462CDC" w:rsidP="004F516C">
            <w:pPr>
              <w:rPr>
                <w:rFonts w:cs="Times New Roman"/>
              </w:rPr>
            </w:pPr>
          </w:p>
        </w:tc>
      </w:tr>
    </w:tbl>
    <w:p w:rsidR="00462CDC" w:rsidRDefault="00462CDC" w:rsidP="00A407A8">
      <w:pPr>
        <w:pStyle w:val="ListParagraph"/>
        <w:numPr>
          <w:ilvl w:val="0"/>
          <w:numId w:val="131"/>
        </w:numPr>
        <w:jc w:val="both"/>
      </w:pPr>
      <w:r>
        <w:t>Linear elastic (default)</w:t>
      </w:r>
    </w:p>
    <w:p w:rsidR="00462CDC" w:rsidRDefault="00462CDC" w:rsidP="00A407A8">
      <w:pPr>
        <w:pStyle w:val="ListParagraph"/>
        <w:numPr>
          <w:ilvl w:val="0"/>
          <w:numId w:val="131"/>
        </w:numPr>
        <w:jc w:val="both"/>
      </w:pPr>
      <w:r>
        <w:t>Nonlinear elastic</w:t>
      </w:r>
    </w:p>
    <w:p w:rsidR="00462CDC" w:rsidRDefault="00462CDC" w:rsidP="003873E9">
      <w:pPr>
        <w:jc w:val="both"/>
        <w:rPr>
          <w:rFonts w:eastAsiaTheme="minorEastAsia"/>
        </w:rPr>
      </w:pPr>
      <w:r>
        <w:rPr>
          <w:rFonts w:eastAsiaTheme="minorEastAsia"/>
        </w:rPr>
        <w:t xml:space="preserve">If cyclic the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are not available, a linear elastic response is assumed by default.</w:t>
      </w:r>
    </w:p>
    <w:p w:rsidR="00462CDC" w:rsidRDefault="00462CDC" w:rsidP="003873E9">
      <w:pPr>
        <w:jc w:val="both"/>
        <w:rPr>
          <w:rFonts w:eastAsiaTheme="minorEastAsia"/>
        </w:rPr>
      </w:pPr>
      <w:r w:rsidRPr="00A46B1D">
        <w:rPr>
          <w:rFonts w:eastAsiaTheme="minorEastAsia"/>
        </w:rPr>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462CDC" w:rsidRDefault="00D76C6D" w:rsidP="003873E9">
      <w:pPr>
        <w:jc w:val="both"/>
        <w:rPr>
          <w:rFonts w:eastAsiaTheme="minorEastAsia"/>
        </w:rPr>
      </w:pPr>
      <w:r>
        <w:rPr>
          <w:rFonts w:eastAsiaTheme="minorEastAsia"/>
        </w:rPr>
        <w:t>For statically-loaded structures</w:t>
      </w:r>
      <w:r w:rsidR="00462CDC">
        <w:rPr>
          <w:rFonts w:eastAsiaTheme="minorEastAsia"/>
        </w:rPr>
        <w:t>, either response is valid. For dynamically-loaded structures, the nonlinear elastic response is recommended.</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AE08C3">
        <w:t>7</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sidR="005B2F0B">
        <w:rPr>
          <w:rFonts w:eastAsiaTheme="minorEastAsia"/>
        </w:rPr>
        <w:t>.</w:t>
      </w:r>
      <w:r w:rsidR="005B2F0B">
        <w:t xml:space="preserve"> It is then</w:t>
      </w:r>
      <w:r>
        <w:t xml:space="preserve"> </w:t>
      </w:r>
      <w:r w:rsidR="00C479FE">
        <w:rPr>
          <w:rFonts w:eastAsiaTheme="minorEastAsia"/>
        </w:rPr>
        <w:t xml:space="preserve">quoted in terms of the failure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012E4C"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681B9B">
        <w:tc>
          <w:tcPr>
            <w:tcW w:w="4508" w:type="dxa"/>
            <w:shd w:val="clear" w:color="auto" w:fill="D9D9D9" w:themeFill="background1" w:themeFillShade="D9"/>
          </w:tcPr>
          <w:p w:rsidR="00605047" w:rsidRPr="0049391E" w:rsidRDefault="00605047" w:rsidP="00681B9B">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605047" w:rsidP="00681B9B">
            <w:pPr>
              <w:jc w:val="center"/>
              <w:rPr>
                <w:rFonts w:eastAsiaTheme="minorEastAsia"/>
                <w:b/>
              </w:rPr>
            </w:pPr>
            <w:r>
              <w:rPr>
                <w:rFonts w:eastAsiaTheme="minorEastAsia"/>
                <w:b/>
              </w:rPr>
              <w:t xml:space="preserve">Failure index, </w:t>
            </w:r>
            <m:oMath>
              <m:r>
                <m:rPr>
                  <m:sty m:val="bi"/>
                </m:rPr>
                <w:rPr>
                  <w:rFonts w:ascii="Cambria Math" w:eastAsiaTheme="minorEastAsia" w:hAnsi="Cambria Math"/>
                </w:rPr>
                <m:t>R</m:t>
              </m:r>
            </m:oMath>
          </w:p>
        </w:tc>
      </w:tr>
      <w:tr w:rsidR="00605047" w:rsidTr="00681B9B">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012E4C"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681B9B">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012E4C"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lastRenderedPageBreak/>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681B9B">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681B9B">
            <w:pPr>
              <w:jc w:val="center"/>
              <w:rPr>
                <w:rFonts w:eastAsiaTheme="minorEastAsia"/>
                <w:b/>
              </w:rPr>
            </w:pPr>
            <w:r>
              <w:rPr>
                <w:rFonts w:eastAsiaTheme="minorEastAsia"/>
                <w:b/>
              </w:rPr>
              <w:t>Meaning</w:t>
            </w:r>
          </w:p>
        </w:tc>
      </w:tr>
      <w:tr w:rsidR="00B0729C" w:rsidTr="00681B9B">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681B9B">
            <w:pPr>
              <w:jc w:val="both"/>
              <w:rPr>
                <w:rFonts w:eastAsiaTheme="minorEastAsia"/>
              </w:rPr>
            </w:pPr>
            <w:r>
              <w:rPr>
                <w:rFonts w:eastAsiaTheme="minorEastAsia"/>
              </w:rPr>
              <w:t>Structure has not yielded</w:t>
            </w:r>
          </w:p>
        </w:tc>
      </w:tr>
      <w:tr w:rsidR="00B0729C" w:rsidTr="00681B9B">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681B9B">
            <w:pPr>
              <w:jc w:val="both"/>
              <w:rPr>
                <w:rFonts w:eastAsiaTheme="minorEastAsia"/>
              </w:rPr>
            </w:pPr>
            <w:r>
              <w:rPr>
                <w:rFonts w:eastAsiaTheme="minorEastAsia"/>
              </w:rPr>
              <w:t>Structure has yielded</w:t>
            </w:r>
          </w:p>
        </w:tc>
      </w:tr>
    </w:tbl>
    <w:p w:rsidR="00B0729C" w:rsidRDefault="00B0729C" w:rsidP="00B0729C">
      <w:pPr>
        <w:pStyle w:val="Abaqus-styleSubheading"/>
        <w:rPr>
          <w:u w:val="single"/>
        </w:rPr>
      </w:pPr>
    </w:p>
    <w:p w:rsidR="00B0729C" w:rsidRPr="002E6366" w:rsidRDefault="00B0729C" w:rsidP="00B0729C">
      <w:pPr>
        <w:pStyle w:val="Abaqus-styleSubheading"/>
        <w:rPr>
          <w:u w:val="single"/>
        </w:rPr>
      </w:pPr>
      <w:r>
        <w:rPr>
          <w:u w:val="single"/>
        </w:rPr>
        <w:t>Yield assessment</w:t>
      </w:r>
      <w:r w:rsidRPr="002E6366">
        <w:rPr>
          <w:u w:val="single"/>
        </w:rPr>
        <w:t xml:space="preserve"> criteria analysis field variable identifiers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B0729C" w:rsidP="004F516C">
            <w:pPr>
              <w:jc w:val="center"/>
              <w:rPr>
                <w:rFonts w:eastAsiaTheme="minorEastAsia"/>
                <w:b/>
              </w:rPr>
            </w:pPr>
            <w:r>
              <w:rPr>
                <w:b/>
              </w:rPr>
              <w:t xml:space="preserve">Failure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B0729C" w:rsidRDefault="00B0729C"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B0729C" w:rsidTr="00B0729C">
        <w:tc>
          <w:tcPr>
            <w:tcW w:w="262" w:type="dxa"/>
          </w:tcPr>
          <w:p w:rsidR="00B0729C" w:rsidRDefault="00B0729C" w:rsidP="00681B9B">
            <w:pPr>
              <w:jc w:val="both"/>
            </w:pPr>
          </w:p>
        </w:tc>
        <w:tc>
          <w:tcPr>
            <w:tcW w:w="7911" w:type="dxa"/>
          </w:tcPr>
          <w:p w:rsidR="00B0729C" w:rsidRPr="001149DC"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p w:rsidR="001149DC" w:rsidRPr="001149DC" w:rsidRDefault="001149DC" w:rsidP="00B0729C">
            <w:pPr>
              <w:jc w:val="both"/>
              <w:rPr>
                <w:rFonts w:eastAsiaTheme="minorEastAsia"/>
              </w:rPr>
            </w:pPr>
          </w:p>
        </w:tc>
        <w:tc>
          <w:tcPr>
            <w:tcW w:w="853" w:type="dxa"/>
            <w:vAlign w:val="center"/>
          </w:tcPr>
          <w:p w:rsidR="00B0729C" w:rsidRDefault="00B0729C" w:rsidP="00681B9B">
            <w:pPr>
              <w:jc w:val="right"/>
            </w:pPr>
            <w:r>
              <w:t>[12.2.6]</w:t>
            </w:r>
          </w:p>
        </w:tc>
      </w:tr>
    </w:tbl>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1149DC" w:rsidRDefault="001149DC" w:rsidP="00C479FE">
      <w:pPr>
        <w:pStyle w:val="Abaqus-styleSubheading"/>
        <w:rPr>
          <w:u w:val="single"/>
        </w:rPr>
      </w:pPr>
    </w:p>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1149DC"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681B9B">
        <w:tc>
          <w:tcPr>
            <w:tcW w:w="2547" w:type="dxa"/>
            <w:vAlign w:val="center"/>
          </w:tcPr>
          <w:p w:rsidR="001149DC" w:rsidRPr="003B6B39" w:rsidRDefault="001149DC" w:rsidP="00681B9B">
            <w:pPr>
              <w:rPr>
                <w:rFonts w:cs="Times New Roman"/>
                <w:b/>
              </w:rPr>
            </w:pPr>
            <w:r>
              <w:rPr>
                <w:rFonts w:cs="Times New Roman"/>
                <w:b/>
              </w:rPr>
              <w:t>Environment File Usage:</w:t>
            </w:r>
          </w:p>
        </w:tc>
        <w:tc>
          <w:tcPr>
            <w:tcW w:w="6469" w:type="dxa"/>
            <w:vAlign w:val="center"/>
          </w:tcPr>
          <w:p w:rsidR="001149DC" w:rsidRDefault="001149DC" w:rsidP="00681B9B">
            <w:pPr>
              <w:rPr>
                <w:rFonts w:cs="Times New Roman"/>
              </w:rPr>
            </w:pPr>
            <w:r w:rsidRPr="002E6366">
              <w:rPr>
                <w:rFonts w:cs="Courier New"/>
                <w:b/>
                <w:color w:val="A020F0"/>
              </w:rPr>
              <w:t>autoExportODB</w:t>
            </w:r>
            <w:r>
              <w:rPr>
                <w:rFonts w:cs="Times New Roman"/>
              </w:rPr>
              <w:t xml:space="preserve"> = 1.0</w:t>
            </w:r>
          </w:p>
        </w:tc>
      </w:tr>
      <w:tr w:rsidR="001149DC" w:rsidTr="00681B9B">
        <w:tc>
          <w:tcPr>
            <w:tcW w:w="2547" w:type="dxa"/>
            <w:vAlign w:val="center"/>
          </w:tcPr>
          <w:p w:rsidR="001149DC" w:rsidRDefault="001149DC" w:rsidP="00681B9B">
            <w:pPr>
              <w:rPr>
                <w:rFonts w:cs="Times New Roman"/>
              </w:rPr>
            </w:pPr>
          </w:p>
        </w:tc>
        <w:tc>
          <w:tcPr>
            <w:tcW w:w="6469" w:type="dxa"/>
            <w:vAlign w:val="center"/>
          </w:tcPr>
          <w:p w:rsidR="001149DC" w:rsidRDefault="001149DC" w:rsidP="00681B9B">
            <w:pPr>
              <w:rPr>
                <w:rFonts w:cs="Times New Roman"/>
              </w:rPr>
            </w:pPr>
          </w:p>
        </w:tc>
      </w:tr>
      <w:tr w:rsidR="001149DC" w:rsidTr="00681B9B">
        <w:tc>
          <w:tcPr>
            <w:tcW w:w="2547" w:type="dxa"/>
          </w:tcPr>
          <w:p w:rsidR="001149DC" w:rsidRPr="003B6B39" w:rsidRDefault="001149DC" w:rsidP="00681B9B">
            <w:pPr>
              <w:rPr>
                <w:rFonts w:cs="Times New Roman"/>
                <w:b/>
              </w:rPr>
            </w:pPr>
            <w:r>
              <w:rPr>
                <w:rFonts w:cs="Times New Roman"/>
                <w:b/>
              </w:rPr>
              <w:t>Job File Usage:</w:t>
            </w:r>
          </w:p>
        </w:tc>
        <w:tc>
          <w:tcPr>
            <w:tcW w:w="6469" w:type="dxa"/>
          </w:tcPr>
          <w:p w:rsidR="001149DC" w:rsidRDefault="001149DC" w:rsidP="00681B9B">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681B9B">
        <w:tc>
          <w:tcPr>
            <w:tcW w:w="2547" w:type="dxa"/>
          </w:tcPr>
          <w:p w:rsidR="001149DC" w:rsidRDefault="001149DC" w:rsidP="00681B9B">
            <w:pPr>
              <w:rPr>
                <w:rFonts w:cs="Times New Roman"/>
              </w:rPr>
            </w:pPr>
          </w:p>
        </w:tc>
        <w:tc>
          <w:tcPr>
            <w:tcW w:w="6469" w:type="dxa"/>
          </w:tcPr>
          <w:p w:rsidR="001149DC" w:rsidRDefault="001149DC" w:rsidP="00681B9B">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1149DC" w:rsidRDefault="001149D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1F10CC" w:rsidRPr="00F83EE0" w:rsidRDefault="001F10C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1F10CC" w:rsidRPr="00F83EE0" w:rsidRDefault="001F10CC"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12E4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12E4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012E4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12E4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12E4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12E4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12E4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12E4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12E4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12E4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12E4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12E4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12E4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12E4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12E4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12E4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12E4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12E4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12E4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12E4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12E4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12E4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12E4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012E4C"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012E4C"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012E4C"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012E4C"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1F10CC" w:rsidRDefault="001F10C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1F10CC" w:rsidRDefault="001F10C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012E4C"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012E4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12E4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12E4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1F10CC" w:rsidRDefault="001F10C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1F10CC" w:rsidRDefault="001F10C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12E4C"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12E4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012E4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012E4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012E4C"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1F10CC" w:rsidRDefault="001F10C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1F10CC" w:rsidRDefault="001F10C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012E4C"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12E4C"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012E4C"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12E4C"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012E4C"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12E4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12E4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12E4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012E4C"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012E4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012E4C"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012E4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012E4C"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12E4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12E4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012E4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012E4C"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12E4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12E4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12E4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012E4C"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12E4C"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12E4C"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012E4C"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12E4C"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12E4C"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012E4C"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012E4C"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012E4C"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12E4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12E4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12E4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12E4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12E4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12E4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1F10CC" w:rsidRPr="00312B56" w:rsidRDefault="001F10C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1F10CC" w:rsidRPr="00312B56" w:rsidRDefault="001F10C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1F10CC" w:rsidRPr="00312B56" w:rsidRDefault="001F10C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1F10CC" w:rsidRPr="00312B56" w:rsidRDefault="001F10C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1F10CC" w:rsidRPr="004A3580" w:rsidRDefault="001F10C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1F10CC" w:rsidRPr="004A3580" w:rsidRDefault="001F10C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1F10CC" w:rsidRPr="00312B56" w:rsidRDefault="001F10C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1F10CC" w:rsidRPr="00312B56" w:rsidRDefault="001F10C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1F10CC" w:rsidRPr="00312B56" w:rsidRDefault="001F10C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1F10CC" w:rsidRPr="00312B56" w:rsidRDefault="001F10C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1F10CC" w:rsidRPr="00312B56" w:rsidRDefault="001F10C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1F10CC" w:rsidRPr="00312B56" w:rsidRDefault="001F10C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1F10CC" w:rsidRPr="00312B56" w:rsidRDefault="001F10C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1F10CC" w:rsidRPr="00312B56" w:rsidRDefault="001F10C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1F10CC" w:rsidRPr="00312B56" w:rsidRDefault="001F10C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1F10CC" w:rsidRDefault="001F10C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1F10CC" w:rsidRDefault="001F10C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1F10CC" w:rsidRDefault="001F10C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1F10CC" w:rsidRPr="00312B56" w:rsidRDefault="001F10C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1F10CC" w:rsidRDefault="001F10CC">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1F10CC" w:rsidRDefault="001F10CC">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1F10CC" w:rsidRDefault="001F10C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1F10CC" w:rsidRPr="00312B56" w:rsidRDefault="001F10C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1F10CC" w:rsidRPr="00312B56" w:rsidRDefault="001F10C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1F10CC" w:rsidRPr="00312B56" w:rsidRDefault="001F10C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1F10CC" w:rsidRPr="00312B56" w:rsidRDefault="001F10C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1F10CC" w:rsidRPr="00312B56" w:rsidRDefault="001F10C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1F10CC" w:rsidRPr="00312B56" w:rsidRDefault="001F10C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1F10CC" w:rsidRPr="00312B56" w:rsidRDefault="001F10C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1F10CC" w:rsidRPr="00312B56" w:rsidRDefault="001F10C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1F10CC" w:rsidRPr="00312B56" w:rsidRDefault="001F10C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1F10CC" w:rsidRPr="00312B56" w:rsidRDefault="001F10C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1F10CC" w:rsidRPr="00312B56" w:rsidRDefault="001F10C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1F10CC" w:rsidRPr="00312B56" w:rsidRDefault="001F10C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1F10CC" w:rsidRPr="00312B56" w:rsidRDefault="001F10C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1F10CC" w:rsidRPr="00312B56" w:rsidRDefault="001F10C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1F10CC" w:rsidRPr="00312B56" w:rsidRDefault="001F10C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1F10CC" w:rsidRPr="00312B56" w:rsidRDefault="001F10C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1F10CC" w:rsidRPr="00312B56" w:rsidRDefault="001F10C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1F10CC" w:rsidRPr="00312B56" w:rsidRDefault="001F10C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1F10CC" w:rsidRPr="00312B56" w:rsidRDefault="001F10C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1F10CC" w:rsidRPr="00312B56" w:rsidRDefault="001F10C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1F10CC" w:rsidRPr="002B70EA" w:rsidRDefault="001F10C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1F10CC" w:rsidRPr="002B70EA" w:rsidRDefault="001F10C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1F10CC" w:rsidRPr="00312B56" w:rsidRDefault="001F10C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1F10CC" w:rsidRPr="00AB1002" w:rsidRDefault="001F10C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1F10CC" w:rsidRPr="00312B56" w:rsidRDefault="001F10C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1F10CC" w:rsidRPr="00AB1002" w:rsidRDefault="001F10C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2E4C" w:rsidRDefault="00012E4C" w:rsidP="004C186E">
      <w:pPr>
        <w:spacing w:after="0" w:line="240" w:lineRule="auto"/>
      </w:pPr>
      <w:r>
        <w:separator/>
      </w:r>
    </w:p>
  </w:endnote>
  <w:endnote w:type="continuationSeparator" w:id="0">
    <w:p w:rsidR="00012E4C" w:rsidRDefault="00012E4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1F10CC" w:rsidRDefault="001F10CC">
        <w:pPr>
          <w:pStyle w:val="Footer"/>
          <w:jc w:val="center"/>
        </w:pPr>
        <w:r>
          <w:fldChar w:fldCharType="begin"/>
        </w:r>
        <w:r>
          <w:instrText xml:space="preserve"> PAGE   \* MERGEFORMAT </w:instrText>
        </w:r>
        <w:r>
          <w:fldChar w:fldCharType="separate"/>
        </w:r>
        <w:r w:rsidR="00D11506">
          <w:rPr>
            <w:noProof/>
          </w:rPr>
          <w:t>50</w:t>
        </w:r>
        <w:r>
          <w:rPr>
            <w:noProof/>
          </w:rPr>
          <w:fldChar w:fldCharType="end"/>
        </w:r>
      </w:p>
    </w:sdtContent>
  </w:sdt>
  <w:p w:rsidR="001F10CC" w:rsidRDefault="001F10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2E4C" w:rsidRDefault="00012E4C" w:rsidP="004C186E">
      <w:pPr>
        <w:spacing w:after="0" w:line="240" w:lineRule="auto"/>
      </w:pPr>
      <w:r>
        <w:separator/>
      </w:r>
    </w:p>
  </w:footnote>
  <w:footnote w:type="continuationSeparator" w:id="0">
    <w:p w:rsidR="00012E4C" w:rsidRDefault="00012E4C" w:rsidP="004C186E">
      <w:pPr>
        <w:spacing w:after="0" w:line="240" w:lineRule="auto"/>
      </w:pPr>
      <w:r>
        <w:continuationSeparator/>
      </w:r>
    </w:p>
  </w:footnote>
  <w:footnote w:id="1">
    <w:p w:rsidR="001F10CC" w:rsidRPr="003571AE" w:rsidRDefault="001F10C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1F10CC" w:rsidRPr="00492523" w:rsidRDefault="001F10C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1F10CC" w:rsidRPr="00427F47" w:rsidRDefault="001F10CC">
      <w:pPr>
        <w:pStyle w:val="FootnoteText"/>
        <w:rPr>
          <w:lang w:val="en-US"/>
        </w:rPr>
      </w:pPr>
      <w:r>
        <w:rPr>
          <w:rStyle w:val="FootnoteReference"/>
        </w:rPr>
        <w:footnoteRef/>
      </w:r>
      <w:r>
        <w:t xml:space="preserve"> If no value is specified, a default value is used.</w:t>
      </w:r>
    </w:p>
  </w:footnote>
  <w:footnote w:id="4">
    <w:p w:rsidR="001F10CC" w:rsidRPr="0039044E" w:rsidRDefault="001F10CC">
      <w:pPr>
        <w:pStyle w:val="FootnoteText"/>
        <w:rPr>
          <w:lang w:val="en-US"/>
        </w:rPr>
      </w:pPr>
      <w:r>
        <w:rPr>
          <w:rStyle w:val="FootnoteReference"/>
        </w:rPr>
        <w:footnoteRef/>
      </w:r>
      <w:r>
        <w:t xml:space="preserve"> This parameter is computed automatically.</w:t>
      </w:r>
    </w:p>
  </w:footnote>
  <w:footnote w:id="5">
    <w:p w:rsidR="001F10CC" w:rsidRPr="00EA6C17" w:rsidRDefault="001F10CC">
      <w:pPr>
        <w:pStyle w:val="FootnoteText"/>
        <w:rPr>
          <w:lang w:val="de-DE"/>
        </w:rPr>
      </w:pPr>
      <w:r>
        <w:rPr>
          <w:rStyle w:val="FootnoteReference"/>
        </w:rPr>
        <w:footnoteRef/>
      </w:r>
      <w:r>
        <w:t xml:space="preserve"> </w:t>
      </w:r>
      <w:r>
        <w:rPr>
          <w:lang w:val="de-DE"/>
        </w:rPr>
        <w:t>Requires the Symbolic Math Toolbox</w:t>
      </w:r>
    </w:p>
  </w:footnote>
  <w:footnote w:id="6">
    <w:p w:rsidR="001F10CC" w:rsidRPr="0039044E" w:rsidRDefault="001F10C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1F10CC" w:rsidRPr="0039044E" w:rsidRDefault="001F10CC">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1F10CC" w:rsidRPr="00EA6C17" w:rsidRDefault="001F10CC">
      <w:pPr>
        <w:pStyle w:val="FootnoteText"/>
        <w:rPr>
          <w:lang w:val="de-DE"/>
        </w:rPr>
      </w:pPr>
      <w:r>
        <w:rPr>
          <w:rStyle w:val="FootnoteReference"/>
        </w:rPr>
        <w:footnoteRef/>
      </w:r>
      <w:r>
        <w:t xml:space="preserve"> </w:t>
      </w:r>
      <w:r>
        <w:rPr>
          <w:lang w:val="de-DE"/>
        </w:rPr>
        <w:t>Requires the Statistics Toolbox</w:t>
      </w:r>
    </w:p>
  </w:footnote>
  <w:footnote w:id="9">
    <w:p w:rsidR="001F10CC" w:rsidRPr="00EA6C17" w:rsidRDefault="001F10C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DAAFA"/>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FACC7C17-A3EE-41DB-8988-A9227AA51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4787</TotalTime>
  <Pages>1</Pages>
  <Words>57748</Words>
  <Characters>329168</Characters>
  <Application>Microsoft Office Word</Application>
  <DocSecurity>0</DocSecurity>
  <Lines>2743</Lines>
  <Paragraphs>772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285</cp:revision>
  <cp:lastPrinted>2018-03-29T14:57:00Z</cp:lastPrinted>
  <dcterms:created xsi:type="dcterms:W3CDTF">2017-05-30T09:43:00Z</dcterms:created>
  <dcterms:modified xsi:type="dcterms:W3CDTF">2018-03-29T14:57:00Z</dcterms:modified>
</cp:coreProperties>
</file>